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E0C5C" w14:textId="77777777" w:rsidR="006B65EE" w:rsidRDefault="006B65EE" w:rsidP="006B65E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41EF">
        <w:rPr>
          <w:rFonts w:ascii="Arial" w:hAnsi="Arial" w:cs="Arial"/>
          <w:sz w:val="20"/>
          <w:szCs w:val="20"/>
        </w:rPr>
        <w:t>Rediscovery of value system via existential factors : brief art therapy with an older adult on the psychiatric ward / Lee Wei Shy</w:t>
      </w:r>
    </w:p>
    <w:p w14:paraId="2BECE629" w14:textId="77777777" w:rsidR="006B65EE" w:rsidRDefault="006B65EE" w:rsidP="00C02D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A468A56" w14:textId="77777777" w:rsidR="00C02D02" w:rsidRDefault="00C02D02" w:rsidP="00C02D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Abstract</w:t>
      </w:r>
    </w:p>
    <w:p w14:paraId="3F35DE1C" w14:textId="77777777" w:rsidR="00C02D02" w:rsidRPr="00DD07FC" w:rsidRDefault="00C02D02" w:rsidP="00C02D0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D07FC">
        <w:rPr>
          <w:rFonts w:ascii="Arial" w:hAnsi="Arial" w:cs="Arial"/>
          <w:sz w:val="20"/>
          <w:szCs w:val="20"/>
        </w:rPr>
        <w:t xml:space="preserve">Fragile self-esteem seems to be </w:t>
      </w:r>
      <w:r>
        <w:rPr>
          <w:rFonts w:ascii="Arial" w:hAnsi="Arial" w:cs="Arial"/>
          <w:sz w:val="20"/>
          <w:szCs w:val="20"/>
        </w:rPr>
        <w:t>the com</w:t>
      </w:r>
      <w:r w:rsidRPr="00DD07FC">
        <w:rPr>
          <w:rFonts w:ascii="Arial" w:hAnsi="Arial" w:cs="Arial"/>
          <w:sz w:val="20"/>
          <w:szCs w:val="20"/>
        </w:rPr>
        <w:t>mon feature of inpatients on the psychiatric ward in</w:t>
      </w:r>
      <w:r>
        <w:rPr>
          <w:rFonts w:ascii="Arial" w:hAnsi="Arial" w:cs="Arial"/>
          <w:sz w:val="20"/>
          <w:szCs w:val="20"/>
        </w:rPr>
        <w:t xml:space="preserve"> </w:t>
      </w:r>
      <w:r w:rsidRPr="00DD07FC">
        <w:rPr>
          <w:rFonts w:ascii="Arial" w:hAnsi="Arial" w:cs="Arial"/>
          <w:sz w:val="20"/>
          <w:szCs w:val="20"/>
        </w:rPr>
        <w:t>Singapore, regardless of their clinical symptoms. Inpatients participate an average of three to</w:t>
      </w:r>
      <w:r>
        <w:rPr>
          <w:rFonts w:ascii="Arial" w:hAnsi="Arial" w:cs="Arial"/>
          <w:sz w:val="20"/>
          <w:szCs w:val="20"/>
        </w:rPr>
        <w:t xml:space="preserve"> </w:t>
      </w:r>
      <w:r w:rsidRPr="00DD07FC">
        <w:rPr>
          <w:rFonts w:ascii="Arial" w:hAnsi="Arial" w:cs="Arial"/>
          <w:sz w:val="20"/>
          <w:szCs w:val="20"/>
        </w:rPr>
        <w:t xml:space="preserve">six art therapy sessions before their </w:t>
      </w:r>
      <w:r>
        <w:rPr>
          <w:rFonts w:ascii="Arial" w:hAnsi="Arial" w:cs="Arial"/>
          <w:sz w:val="20"/>
          <w:szCs w:val="20"/>
        </w:rPr>
        <w:t>discharge,</w:t>
      </w:r>
      <w:r w:rsidRPr="00DD07FC">
        <w:rPr>
          <w:rFonts w:ascii="Arial" w:hAnsi="Arial" w:cs="Arial"/>
          <w:sz w:val="20"/>
          <w:szCs w:val="20"/>
        </w:rPr>
        <w:t xml:space="preserve"> some just one </w:t>
      </w:r>
      <w:r>
        <w:rPr>
          <w:rFonts w:ascii="Arial" w:hAnsi="Arial" w:cs="Arial"/>
          <w:sz w:val="20"/>
          <w:szCs w:val="20"/>
        </w:rPr>
        <w:t>-</w:t>
      </w:r>
      <w:r w:rsidRPr="00DD07FC">
        <w:rPr>
          <w:rFonts w:ascii="Arial" w:hAnsi="Arial" w:cs="Arial"/>
          <w:sz w:val="20"/>
          <w:szCs w:val="20"/>
        </w:rPr>
        <w:t xml:space="preserve"> some on the day of their</w:t>
      </w:r>
      <w:r>
        <w:rPr>
          <w:rFonts w:ascii="Arial" w:hAnsi="Arial" w:cs="Arial"/>
          <w:sz w:val="20"/>
          <w:szCs w:val="20"/>
        </w:rPr>
        <w:t xml:space="preserve"> discharge. </w:t>
      </w:r>
      <w:r w:rsidRPr="00DD07FC">
        <w:rPr>
          <w:rFonts w:ascii="Arial" w:hAnsi="Arial" w:cs="Arial"/>
          <w:sz w:val="20"/>
          <w:szCs w:val="20"/>
        </w:rPr>
        <w:t>Due to clinical constraints of</w:t>
      </w:r>
      <w:r>
        <w:rPr>
          <w:rFonts w:ascii="Arial" w:hAnsi="Arial" w:cs="Arial"/>
          <w:sz w:val="20"/>
          <w:szCs w:val="20"/>
        </w:rPr>
        <w:t xml:space="preserve"> </w:t>
      </w:r>
      <w:r w:rsidRPr="00DD07FC">
        <w:rPr>
          <w:rFonts w:ascii="Arial" w:hAnsi="Arial" w:cs="Arial"/>
          <w:sz w:val="20"/>
          <w:szCs w:val="20"/>
        </w:rPr>
        <w:t>the psychiatric ward</w:t>
      </w:r>
      <w:r>
        <w:rPr>
          <w:rFonts w:ascii="Arial" w:hAnsi="Arial" w:cs="Arial"/>
          <w:sz w:val="20"/>
          <w:szCs w:val="20"/>
        </w:rPr>
        <w:t>,</w:t>
      </w:r>
      <w:r w:rsidRPr="00DD07FC">
        <w:rPr>
          <w:rFonts w:ascii="Arial" w:hAnsi="Arial" w:cs="Arial"/>
          <w:sz w:val="20"/>
          <w:szCs w:val="20"/>
        </w:rPr>
        <w:t xml:space="preserve"> the brief art therapy that I adopt</w:t>
      </w:r>
      <w:r>
        <w:rPr>
          <w:rFonts w:ascii="Arial" w:hAnsi="Arial" w:cs="Arial"/>
          <w:sz w:val="20"/>
          <w:szCs w:val="20"/>
        </w:rPr>
        <w:t xml:space="preserve"> </w:t>
      </w:r>
      <w:r w:rsidRPr="00DD07FC">
        <w:rPr>
          <w:rFonts w:ascii="Arial" w:hAnsi="Arial" w:cs="Arial"/>
          <w:sz w:val="20"/>
          <w:szCs w:val="20"/>
        </w:rPr>
        <w:t xml:space="preserve">focuses on reinforcing inner strength as </w:t>
      </w:r>
      <w:r>
        <w:rPr>
          <w:rFonts w:ascii="Arial" w:hAnsi="Arial" w:cs="Arial"/>
          <w:sz w:val="20"/>
          <w:szCs w:val="20"/>
        </w:rPr>
        <w:t>the therapeutic</w:t>
      </w:r>
      <w:r w:rsidRPr="00DD07FC">
        <w:rPr>
          <w:rFonts w:ascii="Arial" w:hAnsi="Arial" w:cs="Arial"/>
          <w:sz w:val="20"/>
          <w:szCs w:val="20"/>
        </w:rPr>
        <w:t xml:space="preserve"> benefit. </w:t>
      </w:r>
      <w:r>
        <w:rPr>
          <w:rFonts w:ascii="Arial" w:hAnsi="Arial" w:cs="Arial"/>
          <w:sz w:val="20"/>
          <w:szCs w:val="20"/>
        </w:rPr>
        <w:t>I identify</w:t>
      </w:r>
      <w:r w:rsidRPr="00DD07FC">
        <w:rPr>
          <w:rFonts w:ascii="Arial" w:hAnsi="Arial" w:cs="Arial"/>
          <w:sz w:val="20"/>
          <w:szCs w:val="20"/>
        </w:rPr>
        <w:t xml:space="preserve"> three dimensions to</w:t>
      </w:r>
      <w:r>
        <w:rPr>
          <w:rFonts w:ascii="Arial" w:hAnsi="Arial" w:cs="Arial"/>
          <w:sz w:val="20"/>
          <w:szCs w:val="20"/>
        </w:rPr>
        <w:t xml:space="preserve"> </w:t>
      </w:r>
      <w:r w:rsidRPr="00DD07FC">
        <w:rPr>
          <w:rFonts w:ascii="Arial" w:hAnsi="Arial" w:cs="Arial"/>
          <w:sz w:val="20"/>
          <w:szCs w:val="20"/>
        </w:rPr>
        <w:t xml:space="preserve">building inner strength: value system, meaning in life, and </w:t>
      </w:r>
      <w:r>
        <w:rPr>
          <w:rFonts w:ascii="Arial" w:hAnsi="Arial" w:cs="Arial"/>
          <w:sz w:val="20"/>
          <w:szCs w:val="20"/>
        </w:rPr>
        <w:t>self-</w:t>
      </w:r>
      <w:r w:rsidRPr="00DD07FC">
        <w:rPr>
          <w:rFonts w:ascii="Arial" w:hAnsi="Arial" w:cs="Arial"/>
          <w:sz w:val="20"/>
          <w:szCs w:val="20"/>
        </w:rPr>
        <w:t>esteem. Of</w:t>
      </w:r>
      <w:r>
        <w:rPr>
          <w:rFonts w:ascii="Arial" w:hAnsi="Arial" w:cs="Arial"/>
          <w:sz w:val="20"/>
          <w:szCs w:val="20"/>
        </w:rPr>
        <w:t xml:space="preserve"> </w:t>
      </w:r>
      <w:r w:rsidRPr="00DD07FC">
        <w:rPr>
          <w:rFonts w:ascii="Arial" w:hAnsi="Arial" w:cs="Arial"/>
          <w:sz w:val="20"/>
          <w:szCs w:val="20"/>
        </w:rPr>
        <w:t>the three</w:t>
      </w:r>
      <w:r>
        <w:rPr>
          <w:rFonts w:ascii="Arial" w:hAnsi="Arial" w:cs="Arial"/>
          <w:sz w:val="20"/>
          <w:szCs w:val="20"/>
        </w:rPr>
        <w:t xml:space="preserve"> </w:t>
      </w:r>
      <w:r w:rsidRPr="00DD07FC">
        <w:rPr>
          <w:rFonts w:ascii="Arial" w:hAnsi="Arial" w:cs="Arial"/>
          <w:sz w:val="20"/>
          <w:szCs w:val="20"/>
        </w:rPr>
        <w:t>dimensions, the value system regulates the individual's perception of meaning in life and</w:t>
      </w:r>
      <w:r>
        <w:rPr>
          <w:rFonts w:ascii="Arial" w:hAnsi="Arial" w:cs="Arial"/>
          <w:sz w:val="20"/>
          <w:szCs w:val="20"/>
        </w:rPr>
        <w:t xml:space="preserve"> </w:t>
      </w:r>
      <w:r w:rsidRPr="00DD07FC">
        <w:rPr>
          <w:rFonts w:ascii="Arial" w:hAnsi="Arial" w:cs="Arial"/>
          <w:sz w:val="20"/>
          <w:szCs w:val="20"/>
        </w:rPr>
        <w:t xml:space="preserve">level of self-esteem. </w:t>
      </w:r>
      <w:r>
        <w:rPr>
          <w:rFonts w:ascii="Arial" w:hAnsi="Arial" w:cs="Arial"/>
          <w:sz w:val="20"/>
          <w:szCs w:val="20"/>
        </w:rPr>
        <w:t xml:space="preserve">An </w:t>
      </w:r>
      <w:r w:rsidRPr="00DD07FC">
        <w:rPr>
          <w:rFonts w:ascii="Arial" w:hAnsi="Arial" w:cs="Arial"/>
          <w:sz w:val="20"/>
          <w:szCs w:val="20"/>
        </w:rPr>
        <w:t xml:space="preserve">internalised value system </w:t>
      </w:r>
      <w:r>
        <w:rPr>
          <w:rFonts w:ascii="Arial" w:hAnsi="Arial" w:cs="Arial"/>
          <w:sz w:val="20"/>
          <w:szCs w:val="20"/>
        </w:rPr>
        <w:t>gui</w:t>
      </w:r>
      <w:r w:rsidRPr="00DD07FC">
        <w:rPr>
          <w:rFonts w:ascii="Arial" w:hAnsi="Arial" w:cs="Arial"/>
          <w:sz w:val="20"/>
          <w:szCs w:val="20"/>
        </w:rPr>
        <w:t>des the individual's choice of cognition,</w:t>
      </w:r>
      <w:r>
        <w:rPr>
          <w:rFonts w:ascii="Arial" w:hAnsi="Arial" w:cs="Arial"/>
          <w:sz w:val="20"/>
          <w:szCs w:val="20"/>
        </w:rPr>
        <w:t xml:space="preserve"> </w:t>
      </w:r>
      <w:r w:rsidRPr="00DD07FC">
        <w:rPr>
          <w:rFonts w:ascii="Arial" w:hAnsi="Arial" w:cs="Arial"/>
          <w:sz w:val="20"/>
          <w:szCs w:val="20"/>
        </w:rPr>
        <w:t xml:space="preserve">affect, and behaviour. These three basic functions </w:t>
      </w:r>
      <w:r>
        <w:rPr>
          <w:rFonts w:ascii="Arial" w:hAnsi="Arial" w:cs="Arial"/>
          <w:sz w:val="20"/>
          <w:szCs w:val="20"/>
        </w:rPr>
        <w:t xml:space="preserve">- </w:t>
      </w:r>
      <w:r w:rsidRPr="00DD07FC">
        <w:rPr>
          <w:rFonts w:ascii="Arial" w:hAnsi="Arial" w:cs="Arial"/>
          <w:sz w:val="20"/>
          <w:szCs w:val="20"/>
        </w:rPr>
        <w:t xml:space="preserve">cognition, </w:t>
      </w:r>
      <w:r>
        <w:rPr>
          <w:rFonts w:ascii="Arial" w:hAnsi="Arial" w:cs="Arial"/>
          <w:sz w:val="20"/>
          <w:szCs w:val="20"/>
        </w:rPr>
        <w:t>affect,</w:t>
      </w:r>
      <w:r w:rsidRPr="00DD07FC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behavior </w:t>
      </w:r>
      <w:r w:rsidRPr="00DD07FC">
        <w:rPr>
          <w:rFonts w:ascii="Arial" w:hAnsi="Arial" w:cs="Arial"/>
          <w:sz w:val="20"/>
          <w:szCs w:val="20"/>
        </w:rPr>
        <w:t>- to a</w:t>
      </w:r>
      <w:r>
        <w:rPr>
          <w:rFonts w:ascii="Arial" w:hAnsi="Arial" w:cs="Arial"/>
          <w:sz w:val="20"/>
          <w:szCs w:val="20"/>
        </w:rPr>
        <w:t xml:space="preserve"> </w:t>
      </w:r>
      <w:r w:rsidRPr="00DD07FC">
        <w:rPr>
          <w:rFonts w:ascii="Arial" w:hAnsi="Arial" w:cs="Arial"/>
          <w:sz w:val="20"/>
          <w:szCs w:val="20"/>
        </w:rPr>
        <w:t xml:space="preserve">large extent determine an </w:t>
      </w:r>
      <w:r>
        <w:rPr>
          <w:rFonts w:ascii="Arial" w:hAnsi="Arial" w:cs="Arial"/>
          <w:sz w:val="20"/>
          <w:szCs w:val="20"/>
        </w:rPr>
        <w:t xml:space="preserve">individual’s </w:t>
      </w:r>
      <w:r w:rsidRPr="00DD07FC">
        <w:rPr>
          <w:rFonts w:ascii="Arial" w:hAnsi="Arial" w:cs="Arial"/>
          <w:sz w:val="20"/>
          <w:szCs w:val="20"/>
        </w:rPr>
        <w:t>efficacy in dealing with his existential ultimate</w:t>
      </w:r>
      <w:r>
        <w:rPr>
          <w:rFonts w:ascii="Arial" w:hAnsi="Arial" w:cs="Arial"/>
          <w:sz w:val="20"/>
          <w:szCs w:val="20"/>
        </w:rPr>
        <w:t xml:space="preserve"> </w:t>
      </w:r>
      <w:r w:rsidRPr="00DD07FC">
        <w:rPr>
          <w:rFonts w:ascii="Arial" w:hAnsi="Arial" w:cs="Arial"/>
          <w:sz w:val="20"/>
          <w:szCs w:val="20"/>
        </w:rPr>
        <w:t>concerns and his quality of life. These three functions also play an important role in recovery</w:t>
      </w:r>
      <w:r>
        <w:rPr>
          <w:rFonts w:ascii="Arial" w:hAnsi="Arial" w:cs="Arial"/>
          <w:sz w:val="20"/>
          <w:szCs w:val="20"/>
        </w:rPr>
        <w:t xml:space="preserve"> </w:t>
      </w:r>
      <w:r w:rsidRPr="00DD07FC">
        <w:rPr>
          <w:rFonts w:ascii="Arial" w:hAnsi="Arial" w:cs="Arial"/>
          <w:sz w:val="20"/>
          <w:szCs w:val="20"/>
        </w:rPr>
        <w:t>from or relapse of clinical complaints.</w:t>
      </w:r>
    </w:p>
    <w:p w14:paraId="10969BFC" w14:textId="77777777" w:rsidR="002F3CC2" w:rsidRDefault="002F3CC2"/>
    <w:sectPr w:rsidR="002F3CC2" w:rsidSect="002065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02"/>
    <w:rsid w:val="00206574"/>
    <w:rsid w:val="002F3CC2"/>
    <w:rsid w:val="006B65EE"/>
    <w:rsid w:val="00C0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1E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Lim</dc:creator>
  <cp:keywords/>
  <dc:description/>
  <cp:lastModifiedBy>Lilian Lim</cp:lastModifiedBy>
  <cp:revision>2</cp:revision>
  <dcterms:created xsi:type="dcterms:W3CDTF">2012-10-19T09:01:00Z</dcterms:created>
  <dcterms:modified xsi:type="dcterms:W3CDTF">2012-10-19T09:02:00Z</dcterms:modified>
</cp:coreProperties>
</file>